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3FB8" w14:textId="77777777" w:rsidR="00501565" w:rsidRPr="00501565" w:rsidRDefault="00501565" w:rsidP="00501565">
      <w:pPr>
        <w:jc w:val="right"/>
        <w:rPr>
          <w:rFonts w:ascii="Helvetica Light" w:hAnsi="Helvetica Light"/>
          <w:color w:val="000000" w:themeColor="text1"/>
          <w:sz w:val="32"/>
          <w:szCs w:val="32"/>
        </w:rPr>
      </w:pPr>
      <w:r w:rsidRPr="00501565">
        <w:rPr>
          <w:rFonts w:ascii="Helvetica Light" w:hAnsi="Helvetica Light"/>
          <w:color w:val="000000" w:themeColor="text1"/>
          <w:sz w:val="32"/>
          <w:szCs w:val="32"/>
        </w:rPr>
        <w:t>H1.2</w:t>
      </w:r>
    </w:p>
    <w:p w14:paraId="40082F3D" w14:textId="77777777" w:rsidR="00501565" w:rsidRPr="0026018E" w:rsidRDefault="00501565" w:rsidP="00501565">
      <w:pPr>
        <w:rPr>
          <w:rFonts w:ascii="Helvetica Light" w:hAnsi="Helvetica Light"/>
          <w:color w:val="000000" w:themeColor="text1"/>
          <w:sz w:val="32"/>
          <w:szCs w:val="32"/>
          <w:lang w:val="lt-LT"/>
        </w:rPr>
      </w:pPr>
    </w:p>
    <w:p w14:paraId="1509163F" w14:textId="77777777" w:rsidR="00501565" w:rsidRPr="0026018E" w:rsidRDefault="00501565" w:rsidP="00501565">
      <w:pPr>
        <w:jc w:val="center"/>
        <w:rPr>
          <w:rFonts w:ascii="Helvetica Light" w:hAnsi="Helvetica Light"/>
          <w:color w:val="000000" w:themeColor="text1"/>
          <w:sz w:val="32"/>
          <w:szCs w:val="32"/>
          <w:lang w:val="lt-LT"/>
        </w:rPr>
      </w:pPr>
    </w:p>
    <w:p w14:paraId="18A7359F" w14:textId="77777777" w:rsidR="00501565" w:rsidRPr="0026018E" w:rsidRDefault="00501565" w:rsidP="00501565">
      <w:pPr>
        <w:jc w:val="center"/>
        <w:rPr>
          <w:rFonts w:ascii="Helvetica" w:hAnsi="Helvetica"/>
          <w:color w:val="000000" w:themeColor="text1"/>
          <w:sz w:val="32"/>
          <w:szCs w:val="32"/>
          <w:lang w:val="lt-LT"/>
        </w:rPr>
      </w:pPr>
      <w:r w:rsidRPr="0026018E">
        <w:rPr>
          <w:rFonts w:ascii="Helvetica" w:hAnsi="Helvetica"/>
          <w:color w:val="000000" w:themeColor="text1"/>
          <w:sz w:val="32"/>
          <w:szCs w:val="32"/>
          <w:lang w:val="lt-LT"/>
        </w:rPr>
        <w:t>Geras veiklos mokytojas</w:t>
      </w:r>
    </w:p>
    <w:p w14:paraId="61C0DA38" w14:textId="77777777" w:rsidR="00501565" w:rsidRPr="0026018E" w:rsidRDefault="00501565" w:rsidP="00501565">
      <w:pPr>
        <w:rPr>
          <w:rFonts w:ascii="Helvetica Light" w:hAnsi="Helvetica Light"/>
          <w:color w:val="000000" w:themeColor="text1"/>
          <w:sz w:val="32"/>
          <w:szCs w:val="32"/>
          <w:lang w:val="lt-LT"/>
        </w:rPr>
      </w:pPr>
    </w:p>
    <w:p w14:paraId="3E807ECB" w14:textId="02876BB1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Vaidmenys</w:t>
      </w:r>
      <w:r w:rsidR="0026018E"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:</w:t>
      </w:r>
    </w:p>
    <w:p w14:paraId="628D1387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</w:p>
    <w:p w14:paraId="5932FD74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Iniciatorius</w:t>
      </w:r>
    </w:p>
    <w:p w14:paraId="14323C10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Lyderis</w:t>
      </w:r>
    </w:p>
    <w:p w14:paraId="6636DB05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Partneris</w:t>
      </w:r>
    </w:p>
    <w:p w14:paraId="617D4B45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Padėjėjas</w:t>
      </w:r>
    </w:p>
    <w:p w14:paraId="1EBD8AF5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 xml:space="preserve">Skatintojas </w:t>
      </w:r>
    </w:p>
    <w:p w14:paraId="68889A44" w14:textId="6C7D8010" w:rsidR="00501565" w:rsidRPr="0026018E" w:rsidRDefault="0026018E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>
        <w:rPr>
          <w:rFonts w:ascii="Helvetica" w:hAnsi="Helvetica"/>
          <w:color w:val="000000" w:themeColor="text1"/>
          <w:sz w:val="28"/>
          <w:szCs w:val="28"/>
          <w:lang w:val="lt-LT"/>
        </w:rPr>
        <w:t xml:space="preserve">Reguliuotojas </w:t>
      </w:r>
    </w:p>
    <w:p w14:paraId="5B93048F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Organizatorius</w:t>
      </w:r>
    </w:p>
    <w:p w14:paraId="3222C455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Palaikantis</w:t>
      </w:r>
    </w:p>
    <w:p w14:paraId="7AD2B74F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Stebėtojas</w:t>
      </w:r>
    </w:p>
    <w:p w14:paraId="00CF4804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 xml:space="preserve"> </w:t>
      </w:r>
    </w:p>
    <w:p w14:paraId="2B0A6DBD" w14:textId="3C3AB203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Įgūdžiai</w:t>
      </w:r>
      <w:r w:rsidR="0026018E"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:</w:t>
      </w: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 xml:space="preserve"> </w:t>
      </w:r>
    </w:p>
    <w:p w14:paraId="4A20AC8D" w14:textId="2B475F3D" w:rsidR="00501565" w:rsidRPr="0026018E" w:rsidRDefault="0026018E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K</w:t>
      </w:r>
      <w:r w:rsidR="00501565"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ūrybiškumas</w:t>
      </w:r>
    </w:p>
    <w:p w14:paraId="628867BD" w14:textId="3ECE9E01" w:rsidR="00501565" w:rsidRPr="0026018E" w:rsidRDefault="0026018E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G</w:t>
      </w:r>
      <w:r w:rsidR="00501565"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 xml:space="preserve">ebėjimas į užsiėmimus įtraukti pramogą ir malonumą </w:t>
      </w:r>
    </w:p>
    <w:p w14:paraId="26009CF9" w14:textId="1B6E1664" w:rsidR="00501565" w:rsidRPr="0026018E" w:rsidRDefault="0026018E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G</w:t>
      </w:r>
      <w:r w:rsidR="00501565"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 xml:space="preserve">eras klausytojas </w:t>
      </w:r>
    </w:p>
    <w:p w14:paraId="0092B1BC" w14:textId="4B34BA3F" w:rsidR="00501565" w:rsidRPr="0026018E" w:rsidRDefault="0026018E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G</w:t>
      </w:r>
      <w:r w:rsidR="00501565"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ebėjimas prisitaikyti</w:t>
      </w:r>
    </w:p>
    <w:p w14:paraId="16B93265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</w:p>
    <w:p w14:paraId="59CF0FE7" w14:textId="02D2BFD1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Patirtis</w:t>
      </w:r>
      <w:r w:rsidR="0026018E"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:</w:t>
      </w:r>
    </w:p>
    <w:p w14:paraId="77A1F3A2" w14:textId="4B979181" w:rsidR="00501565" w:rsidRPr="0026018E" w:rsidRDefault="0026018E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Į</w:t>
      </w:r>
      <w:r w:rsidR="00501565"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>vairių neformaliojo mokymosi veiklų mokyklinio amžiaus vaikams vedimas</w:t>
      </w:r>
    </w:p>
    <w:p w14:paraId="1B0C86CA" w14:textId="77777777" w:rsidR="00501565" w:rsidRPr="0026018E" w:rsidRDefault="00501565" w:rsidP="00501565">
      <w:pPr>
        <w:rPr>
          <w:rFonts w:ascii="Helvetica" w:hAnsi="Helvetica"/>
          <w:color w:val="000000" w:themeColor="text1"/>
          <w:sz w:val="28"/>
          <w:szCs w:val="28"/>
          <w:lang w:val="lt-LT"/>
        </w:rPr>
      </w:pPr>
      <w:r w:rsidRPr="0026018E">
        <w:rPr>
          <w:rFonts w:ascii="Helvetica" w:hAnsi="Helvetica"/>
          <w:color w:val="000000" w:themeColor="text1"/>
          <w:sz w:val="28"/>
          <w:szCs w:val="28"/>
          <w:lang w:val="lt-LT"/>
        </w:rPr>
        <w:t xml:space="preserve">     </w:t>
      </w:r>
    </w:p>
    <w:p w14:paraId="10CDD52F" w14:textId="77777777" w:rsidR="002E61C7" w:rsidRPr="0026018E" w:rsidRDefault="002E61C7" w:rsidP="00501565">
      <w:pPr>
        <w:rPr>
          <w:lang w:val="lt-LT"/>
        </w:rPr>
      </w:pPr>
    </w:p>
    <w:sectPr w:rsidR="002E61C7" w:rsidRPr="00260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 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4EC"/>
    <w:multiLevelType w:val="hybridMultilevel"/>
    <w:tmpl w:val="08340500"/>
    <w:lvl w:ilvl="0" w:tplc="0B4E1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E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0C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CE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C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A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E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7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8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1474D"/>
    <w:multiLevelType w:val="hybridMultilevel"/>
    <w:tmpl w:val="32E27D02"/>
    <w:lvl w:ilvl="0" w:tplc="5CBAA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A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A2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F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EA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2B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2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E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82932158">
    <w:abstractNumId w:val="0"/>
  </w:num>
  <w:num w:numId="2" w16cid:durableId="74850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46"/>
    <w:rsid w:val="001F35A9"/>
    <w:rsid w:val="0026018E"/>
    <w:rsid w:val="002E61C7"/>
    <w:rsid w:val="00501565"/>
    <w:rsid w:val="00522624"/>
    <w:rsid w:val="00576F9E"/>
    <w:rsid w:val="007C6BEF"/>
    <w:rsid w:val="00CB5246"/>
    <w:rsid w:val="00E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FE37"/>
  <w15:chartTrackingRefBased/>
  <w15:docId w15:val="{A1A40076-7B1F-0043-B1B9-B5939F0D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5246"/>
    <w:rPr>
      <w:rFonts w:ascii="Times New Roman" w:eastAsia="Times New Roman" w:hAnsi="Times New Roman" w:cs="Times New Roman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312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Taisija Burtovaja</cp:lastModifiedBy>
  <cp:revision>6</cp:revision>
  <dcterms:created xsi:type="dcterms:W3CDTF">2022-09-21T13:33:00Z</dcterms:created>
  <dcterms:modified xsi:type="dcterms:W3CDTF">2022-12-02T12:31:00Z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5a26d8ab1b86ab6f54f899273afb151f88ff50d83635faaeaab4a67e1ffbe778</vt:lpwstr>
  </property>
</Properties>
</file>